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4C0" w:rsidRPr="00D861DB" w:rsidRDefault="00B724C0" w:rsidP="00AA21EC">
      <w:pPr>
        <w:keepNext/>
        <w:widowControl w:val="0"/>
        <w:autoSpaceDE w:val="0"/>
        <w:autoSpaceDN w:val="0"/>
        <w:adjustRightInd w:val="0"/>
        <w:spacing w:line="312" w:lineRule="auto"/>
        <w:jc w:val="center"/>
        <w:rPr>
          <w:rFonts w:cs="Arial"/>
          <w:b/>
          <w:bCs/>
          <w:noProof/>
          <w:szCs w:val="20"/>
        </w:rPr>
      </w:pPr>
      <w:r w:rsidRPr="00D861DB">
        <w:rPr>
          <w:rFonts w:cs="Arial"/>
          <w:b/>
          <w:bCs/>
          <w:noProof/>
          <w:szCs w:val="20"/>
        </w:rPr>
        <w:t>ZÁPIS</w:t>
      </w:r>
    </w:p>
    <w:p w:rsidR="00B724C0" w:rsidRPr="00D861DB" w:rsidRDefault="00B724C0" w:rsidP="00AA21EC">
      <w:pPr>
        <w:keepNext/>
        <w:widowControl w:val="0"/>
        <w:autoSpaceDE w:val="0"/>
        <w:autoSpaceDN w:val="0"/>
        <w:adjustRightInd w:val="0"/>
        <w:spacing w:line="312" w:lineRule="auto"/>
        <w:jc w:val="center"/>
        <w:rPr>
          <w:b/>
          <w:bCs/>
          <w:noProof/>
          <w:szCs w:val="20"/>
        </w:rPr>
      </w:pPr>
      <w:r w:rsidRPr="00D861DB">
        <w:rPr>
          <w:rFonts w:cs="Arial"/>
          <w:b/>
          <w:bCs/>
          <w:noProof/>
          <w:szCs w:val="20"/>
        </w:rPr>
        <w:t xml:space="preserve">z </w:t>
      </w:r>
      <w:r w:rsidRPr="00D861DB">
        <w:rPr>
          <w:b/>
          <w:bCs/>
          <w:noProof/>
          <w:szCs w:val="20"/>
        </w:rPr>
        <w:t>rokovania Predstavenstva a Dozornej rady ZHŤPG SR</w:t>
      </w:r>
    </w:p>
    <w:p w:rsidR="00B724C0" w:rsidRPr="00D861DB" w:rsidRDefault="00424CA2" w:rsidP="00AA21EC">
      <w:pPr>
        <w:keepNext/>
        <w:widowControl w:val="0"/>
        <w:autoSpaceDE w:val="0"/>
        <w:autoSpaceDN w:val="0"/>
        <w:adjustRightInd w:val="0"/>
        <w:spacing w:line="312" w:lineRule="auto"/>
        <w:jc w:val="center"/>
        <w:rPr>
          <w:b/>
          <w:bCs/>
          <w:noProof/>
          <w:szCs w:val="20"/>
        </w:rPr>
      </w:pPr>
      <w:r>
        <w:rPr>
          <w:b/>
          <w:bCs/>
          <w:noProof/>
          <w:szCs w:val="20"/>
        </w:rPr>
        <w:t>2</w:t>
      </w:r>
      <w:r w:rsidR="0079581B">
        <w:rPr>
          <w:b/>
          <w:bCs/>
          <w:noProof/>
          <w:szCs w:val="20"/>
        </w:rPr>
        <w:t>5</w:t>
      </w:r>
      <w:r w:rsidR="00663EAE">
        <w:rPr>
          <w:b/>
          <w:bCs/>
          <w:noProof/>
          <w:szCs w:val="20"/>
        </w:rPr>
        <w:t>.</w:t>
      </w:r>
      <w:r w:rsidR="00B724C0" w:rsidRPr="00D861DB">
        <w:rPr>
          <w:b/>
          <w:bCs/>
          <w:noProof/>
          <w:szCs w:val="20"/>
        </w:rPr>
        <w:t xml:space="preserve"> </w:t>
      </w:r>
      <w:r w:rsidR="00E254B4">
        <w:rPr>
          <w:b/>
          <w:bCs/>
          <w:noProof/>
          <w:szCs w:val="20"/>
        </w:rPr>
        <w:t>jún</w:t>
      </w:r>
      <w:r w:rsidR="00D861DB" w:rsidRPr="00D861DB">
        <w:rPr>
          <w:b/>
          <w:bCs/>
          <w:noProof/>
          <w:szCs w:val="20"/>
        </w:rPr>
        <w:t>a</w:t>
      </w:r>
      <w:r w:rsidR="00B724C0" w:rsidRPr="00D861DB">
        <w:rPr>
          <w:b/>
          <w:bCs/>
          <w:noProof/>
          <w:szCs w:val="20"/>
        </w:rPr>
        <w:t xml:space="preserve"> 201</w:t>
      </w:r>
      <w:r w:rsidR="0079581B">
        <w:rPr>
          <w:b/>
          <w:bCs/>
          <w:noProof/>
          <w:szCs w:val="20"/>
        </w:rPr>
        <w:t>9</w:t>
      </w:r>
      <w:r w:rsidR="00B724C0" w:rsidRPr="00D861DB">
        <w:rPr>
          <w:b/>
          <w:bCs/>
          <w:noProof/>
          <w:szCs w:val="20"/>
        </w:rPr>
        <w:t xml:space="preserve"> </w:t>
      </w:r>
      <w:r w:rsidR="0079581B">
        <w:rPr>
          <w:b/>
          <w:bCs/>
          <w:noProof/>
          <w:szCs w:val="20"/>
        </w:rPr>
        <w:t>v</w:t>
      </w:r>
      <w:r>
        <w:rPr>
          <w:b/>
          <w:bCs/>
          <w:noProof/>
          <w:szCs w:val="20"/>
        </w:rPr>
        <w:t> Žiari nad Hronom</w:t>
      </w:r>
    </w:p>
    <w:p w:rsidR="00B724C0" w:rsidRPr="00D861DB" w:rsidRDefault="00B724C0" w:rsidP="00647D5B">
      <w:pPr>
        <w:spacing w:line="312" w:lineRule="auto"/>
        <w:rPr>
          <w:noProof/>
          <w:szCs w:val="20"/>
        </w:rPr>
      </w:pPr>
      <w:r w:rsidRPr="00D861DB"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05684" wp14:editId="1663B78F">
                <wp:simplePos x="0" y="0"/>
                <wp:positionH relativeFrom="column">
                  <wp:posOffset>0</wp:posOffset>
                </wp:positionH>
                <wp:positionV relativeFrom="paragraph">
                  <wp:posOffset>195580</wp:posOffset>
                </wp:positionV>
                <wp:extent cx="5715000" cy="0"/>
                <wp:effectExtent l="14605" t="12700" r="13970" b="15875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1944B3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5.4pt" to="450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" strokeweight="1.5pt"/>
            </w:pict>
          </mc:Fallback>
        </mc:AlternateContent>
      </w:r>
    </w:p>
    <w:p w:rsidR="00B724C0" w:rsidRPr="00D861DB" w:rsidRDefault="00B724C0" w:rsidP="00647D5B">
      <w:pPr>
        <w:spacing w:line="312" w:lineRule="auto"/>
        <w:rPr>
          <w:szCs w:val="20"/>
        </w:rPr>
      </w:pPr>
    </w:p>
    <w:p w:rsidR="00B724C0" w:rsidRPr="00D861DB" w:rsidRDefault="00B724C0" w:rsidP="00647D5B">
      <w:pPr>
        <w:spacing w:line="312" w:lineRule="auto"/>
        <w:ind w:left="702" w:hanging="328"/>
        <w:rPr>
          <w:szCs w:val="20"/>
        </w:rPr>
      </w:pPr>
    </w:p>
    <w:p w:rsidR="00B724C0" w:rsidRPr="00D861DB" w:rsidRDefault="00B724C0" w:rsidP="00647D5B">
      <w:pPr>
        <w:widowControl w:val="0"/>
        <w:autoSpaceDE w:val="0"/>
        <w:autoSpaceDN w:val="0"/>
        <w:adjustRightInd w:val="0"/>
        <w:spacing w:line="312" w:lineRule="auto"/>
        <w:rPr>
          <w:b/>
          <w:bCs/>
          <w:noProof/>
          <w:szCs w:val="20"/>
        </w:rPr>
      </w:pPr>
      <w:r w:rsidRPr="00D861DB">
        <w:rPr>
          <w:rFonts w:cs="Arial"/>
          <w:b/>
          <w:bCs/>
          <w:noProof/>
          <w:szCs w:val="20"/>
        </w:rPr>
        <w:t>PRÍTOMNÍ:</w:t>
      </w:r>
      <w:r w:rsidRPr="00D861DB">
        <w:rPr>
          <w:rFonts w:cs="Arial"/>
          <w:b/>
          <w:bCs/>
          <w:noProof/>
          <w:szCs w:val="20"/>
        </w:rPr>
        <w:tab/>
      </w:r>
      <w:r w:rsidRPr="00D861DB">
        <w:rPr>
          <w:rFonts w:cs="Arial"/>
          <w:b/>
          <w:bCs/>
          <w:noProof/>
          <w:szCs w:val="20"/>
        </w:rPr>
        <w:tab/>
      </w:r>
      <w:r w:rsidRPr="00D861DB">
        <w:rPr>
          <w:rFonts w:cs="Arial"/>
          <w:noProof/>
          <w:szCs w:val="20"/>
        </w:rPr>
        <w:t>Podľa prezenčnej listiny</w:t>
      </w:r>
      <w:r w:rsidRPr="00D861DB">
        <w:rPr>
          <w:b/>
          <w:bCs/>
          <w:noProof/>
          <w:szCs w:val="20"/>
        </w:rPr>
        <w:t xml:space="preserve"> </w:t>
      </w:r>
    </w:p>
    <w:p w:rsidR="00B724C0" w:rsidRPr="00D861DB" w:rsidRDefault="00B724C0" w:rsidP="00647D5B">
      <w:pPr>
        <w:spacing w:line="312" w:lineRule="auto"/>
        <w:rPr>
          <w:b/>
          <w:bCs/>
          <w:szCs w:val="20"/>
        </w:rPr>
      </w:pPr>
    </w:p>
    <w:p w:rsidR="00B724C0" w:rsidRDefault="00B724C0" w:rsidP="00647D5B">
      <w:pPr>
        <w:spacing w:line="312" w:lineRule="auto"/>
        <w:ind w:left="702" w:hanging="702"/>
        <w:rPr>
          <w:b/>
          <w:bCs/>
          <w:caps/>
          <w:szCs w:val="20"/>
        </w:rPr>
      </w:pPr>
      <w:r w:rsidRPr="00D861DB">
        <w:rPr>
          <w:b/>
          <w:bCs/>
          <w:caps/>
          <w:szCs w:val="20"/>
        </w:rPr>
        <w:t>Program rokovania:</w:t>
      </w:r>
    </w:p>
    <w:p w:rsidR="002E77CD" w:rsidRPr="00D861DB" w:rsidRDefault="002E77CD" w:rsidP="00647D5B">
      <w:pPr>
        <w:spacing w:line="312" w:lineRule="auto"/>
        <w:ind w:left="702" w:hanging="702"/>
        <w:rPr>
          <w:b/>
          <w:bCs/>
          <w:caps/>
          <w:szCs w:val="20"/>
        </w:rPr>
      </w:pPr>
    </w:p>
    <w:p w:rsidR="002E77CD" w:rsidRDefault="002E77CD" w:rsidP="002E77CD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Cs w:val="20"/>
          <w:lang w:eastAsia="en-US"/>
        </w:rPr>
      </w:pPr>
      <w:r>
        <w:rPr>
          <w:rFonts w:ascii="Helv" w:eastAsiaTheme="minorHAnsi" w:hAnsi="Helv" w:cs="Helv"/>
          <w:color w:val="000000"/>
          <w:szCs w:val="20"/>
          <w:lang w:eastAsia="en-US"/>
        </w:rPr>
        <w:t>1. Otvorenie</w:t>
      </w:r>
    </w:p>
    <w:p w:rsidR="002E77CD" w:rsidRDefault="002E77CD" w:rsidP="002E77CD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Cs w:val="20"/>
          <w:lang w:eastAsia="en-US"/>
        </w:rPr>
      </w:pPr>
    </w:p>
    <w:p w:rsidR="002E77CD" w:rsidRDefault="002E77CD" w:rsidP="002E77CD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Cs w:val="20"/>
          <w:lang w:eastAsia="en-US"/>
        </w:rPr>
      </w:pPr>
      <w:r>
        <w:rPr>
          <w:rFonts w:ascii="Helv" w:eastAsiaTheme="minorHAnsi" w:hAnsi="Helv" w:cs="Helv"/>
          <w:color w:val="000000"/>
          <w:szCs w:val="20"/>
          <w:lang w:eastAsia="en-US"/>
        </w:rPr>
        <w:t xml:space="preserve">2. </w:t>
      </w:r>
      <w:r w:rsidR="005A3274">
        <w:rPr>
          <w:rFonts w:ascii="Helv" w:eastAsiaTheme="minorHAnsi" w:hAnsi="Helv" w:cs="Helv"/>
          <w:color w:val="000000"/>
          <w:szCs w:val="20"/>
          <w:lang w:eastAsia="en-US"/>
        </w:rPr>
        <w:t>Voľba prezidenta a viceprezidentov zväzu</w:t>
      </w:r>
    </w:p>
    <w:p w:rsidR="002E77CD" w:rsidRDefault="002E77CD" w:rsidP="002E77CD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Cs w:val="20"/>
          <w:lang w:eastAsia="en-US"/>
        </w:rPr>
      </w:pPr>
    </w:p>
    <w:p w:rsidR="002E77CD" w:rsidRDefault="005A3274" w:rsidP="002E77CD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Cs w:val="20"/>
          <w:lang w:eastAsia="en-US"/>
        </w:rPr>
      </w:pPr>
      <w:r>
        <w:rPr>
          <w:rFonts w:ascii="Helv" w:eastAsiaTheme="minorHAnsi" w:hAnsi="Helv" w:cs="Helv"/>
          <w:color w:val="000000"/>
          <w:szCs w:val="20"/>
          <w:lang w:eastAsia="en-US"/>
        </w:rPr>
        <w:t>3. Voľba predsedu dozornej rady zväzu</w:t>
      </w:r>
    </w:p>
    <w:p w:rsidR="002E77CD" w:rsidRDefault="002E77CD" w:rsidP="002E77CD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Cs w:val="20"/>
          <w:lang w:eastAsia="en-US"/>
        </w:rPr>
      </w:pPr>
    </w:p>
    <w:p w:rsidR="002E77CD" w:rsidRDefault="005A3274" w:rsidP="002E77CD">
      <w:pPr>
        <w:autoSpaceDE w:val="0"/>
        <w:autoSpaceDN w:val="0"/>
        <w:adjustRightInd w:val="0"/>
        <w:rPr>
          <w:rFonts w:ascii="Helv" w:eastAsiaTheme="minorHAnsi" w:hAnsi="Helv" w:cs="Helv"/>
          <w:color w:val="000000"/>
          <w:szCs w:val="20"/>
          <w:lang w:eastAsia="en-US"/>
        </w:rPr>
      </w:pPr>
      <w:r>
        <w:rPr>
          <w:rFonts w:ascii="Helv" w:eastAsiaTheme="minorHAnsi" w:hAnsi="Helv" w:cs="Helv"/>
          <w:color w:val="000000"/>
          <w:szCs w:val="20"/>
          <w:lang w:eastAsia="en-US"/>
        </w:rPr>
        <w:t>4</w:t>
      </w:r>
      <w:r w:rsidR="002E77CD">
        <w:rPr>
          <w:rFonts w:ascii="Helv" w:eastAsiaTheme="minorHAnsi" w:hAnsi="Helv" w:cs="Helv"/>
          <w:color w:val="000000"/>
          <w:szCs w:val="20"/>
          <w:lang w:eastAsia="en-US"/>
        </w:rPr>
        <w:t>. Záver</w:t>
      </w:r>
    </w:p>
    <w:p w:rsidR="00B724C0" w:rsidRPr="00D861DB" w:rsidRDefault="00B724C0" w:rsidP="00647D5B">
      <w:pPr>
        <w:spacing w:line="312" w:lineRule="auto"/>
        <w:ind w:firstLine="708"/>
        <w:rPr>
          <w:b/>
          <w:szCs w:val="20"/>
        </w:rPr>
      </w:pPr>
    </w:p>
    <w:p w:rsidR="00B724C0" w:rsidRPr="00D861DB" w:rsidRDefault="00B724C0" w:rsidP="00647D5B">
      <w:pPr>
        <w:spacing w:line="312" w:lineRule="auto"/>
        <w:ind w:firstLine="708"/>
        <w:rPr>
          <w:noProof/>
          <w:szCs w:val="20"/>
        </w:rPr>
      </w:pPr>
    </w:p>
    <w:p w:rsidR="00B724C0" w:rsidRDefault="00B724C0" w:rsidP="00647D5B">
      <w:pPr>
        <w:pStyle w:val="Nadpis1"/>
        <w:jc w:val="left"/>
        <w:rPr>
          <w:szCs w:val="20"/>
        </w:rPr>
      </w:pPr>
      <w:r w:rsidRPr="00D861DB">
        <w:rPr>
          <w:szCs w:val="20"/>
        </w:rPr>
        <w:t>PRIEBEH  ROKOVANIA</w:t>
      </w:r>
    </w:p>
    <w:p w:rsidR="005A3274" w:rsidRPr="005A3274" w:rsidRDefault="005A3274" w:rsidP="005A3274">
      <w:pPr>
        <w:rPr>
          <w:lang w:eastAsia="en-US"/>
        </w:rPr>
      </w:pPr>
      <w:r>
        <w:rPr>
          <w:lang w:eastAsia="en-US"/>
        </w:rPr>
        <w:t>Zasadnutie sa konalo ihneď po ukončení rokovania mimoriadneho 36.Valného zhromaždenia.</w:t>
      </w:r>
    </w:p>
    <w:p w:rsidR="00B724C0" w:rsidRDefault="005A3274" w:rsidP="00AA21EC">
      <w:pPr>
        <w:spacing w:line="312" w:lineRule="auto"/>
        <w:jc w:val="both"/>
        <w:rPr>
          <w:rStyle w:val="Siln"/>
          <w:b w:val="0"/>
          <w:bCs w:val="0"/>
          <w:noProof/>
          <w:szCs w:val="20"/>
        </w:rPr>
      </w:pPr>
      <w:r>
        <w:rPr>
          <w:rFonts w:cs="Arial"/>
          <w:noProof/>
          <w:szCs w:val="20"/>
        </w:rPr>
        <w:t xml:space="preserve">Rokovanie </w:t>
      </w:r>
      <w:r w:rsidR="00B724C0" w:rsidRPr="00D861DB">
        <w:rPr>
          <w:rFonts w:cs="Arial"/>
          <w:noProof/>
          <w:szCs w:val="20"/>
        </w:rPr>
        <w:t xml:space="preserve"> </w:t>
      </w:r>
      <w:r w:rsidR="0079581B">
        <w:rPr>
          <w:rFonts w:cs="Arial"/>
          <w:noProof/>
          <w:szCs w:val="20"/>
        </w:rPr>
        <w:t xml:space="preserve">otvoril </w:t>
      </w:r>
      <w:r w:rsidR="0079581B">
        <w:rPr>
          <w:rStyle w:val="Siln"/>
          <w:b w:val="0"/>
          <w:bCs w:val="0"/>
          <w:noProof/>
          <w:szCs w:val="20"/>
        </w:rPr>
        <w:t xml:space="preserve">a viedol </w:t>
      </w:r>
      <w:r>
        <w:rPr>
          <w:rStyle w:val="Siln"/>
          <w:b w:val="0"/>
          <w:bCs w:val="0"/>
          <w:noProof/>
          <w:szCs w:val="20"/>
        </w:rPr>
        <w:t xml:space="preserve">  Ing. Jaroslav Švejkovský.</w:t>
      </w:r>
    </w:p>
    <w:p w:rsidR="005A3274" w:rsidRPr="00D861DB" w:rsidRDefault="005A3274" w:rsidP="00AA21EC">
      <w:pPr>
        <w:spacing w:line="312" w:lineRule="auto"/>
        <w:jc w:val="both"/>
        <w:rPr>
          <w:rStyle w:val="Siln"/>
          <w:b w:val="0"/>
          <w:bCs w:val="0"/>
          <w:noProof/>
          <w:szCs w:val="20"/>
        </w:rPr>
      </w:pPr>
    </w:p>
    <w:p w:rsidR="00B724C0" w:rsidRDefault="002E77CD" w:rsidP="005855DA">
      <w:pPr>
        <w:pStyle w:val="Odsekzoznamu"/>
        <w:spacing w:before="100" w:line="312" w:lineRule="auto"/>
        <w:ind w:left="0"/>
        <w:jc w:val="left"/>
        <w:rPr>
          <w:u w:val="none"/>
        </w:rPr>
      </w:pPr>
      <w:r>
        <w:rPr>
          <w:bCs w:val="0"/>
          <w:u w:val="none"/>
        </w:rPr>
        <w:t>Ad 2</w:t>
      </w:r>
      <w:r w:rsidR="00EF1D1F" w:rsidRPr="00D861DB">
        <w:rPr>
          <w:bCs w:val="0"/>
          <w:u w:val="none"/>
        </w:rPr>
        <w:t xml:space="preserve">. </w:t>
      </w:r>
      <w:r>
        <w:rPr>
          <w:u w:val="none"/>
        </w:rPr>
        <w:t xml:space="preserve"> </w:t>
      </w:r>
    </w:p>
    <w:p w:rsidR="00D53102" w:rsidRPr="00D53102" w:rsidRDefault="005A3274" w:rsidP="00D53102">
      <w:pPr>
        <w:pStyle w:val="Odsekzoznamu"/>
        <w:spacing w:before="100" w:line="312" w:lineRule="auto"/>
        <w:ind w:left="0"/>
        <w:jc w:val="both"/>
        <w:rPr>
          <w:b w:val="0"/>
          <w:u w:val="none"/>
        </w:rPr>
      </w:pPr>
      <w:r>
        <w:rPr>
          <w:b w:val="0"/>
          <w:u w:val="none"/>
        </w:rPr>
        <w:t xml:space="preserve">Predstavenstvo zvolilo za prezidenta zväzu Ing. Milana Veselého, za 1. viceprezidenta Ing. Petra Čičmanca, za viceprezidentov JUDr. Elenu </w:t>
      </w:r>
      <w:proofErr w:type="spellStart"/>
      <w:r>
        <w:rPr>
          <w:b w:val="0"/>
          <w:u w:val="none"/>
        </w:rPr>
        <w:t>Petráškovú</w:t>
      </w:r>
      <w:proofErr w:type="spellEnd"/>
      <w:r>
        <w:rPr>
          <w:b w:val="0"/>
          <w:u w:val="none"/>
        </w:rPr>
        <w:t xml:space="preserve">, Ing. Jaroslava </w:t>
      </w:r>
      <w:proofErr w:type="spellStart"/>
      <w:r>
        <w:rPr>
          <w:b w:val="0"/>
          <w:u w:val="none"/>
        </w:rPr>
        <w:t>Švejkovského</w:t>
      </w:r>
      <w:proofErr w:type="spellEnd"/>
      <w:r>
        <w:rPr>
          <w:b w:val="0"/>
          <w:u w:val="none"/>
        </w:rPr>
        <w:t xml:space="preserve"> a Ing. Vladimíra </w:t>
      </w:r>
      <w:proofErr w:type="spellStart"/>
      <w:r>
        <w:rPr>
          <w:b w:val="0"/>
          <w:u w:val="none"/>
        </w:rPr>
        <w:t>Klocoka</w:t>
      </w:r>
      <w:proofErr w:type="spellEnd"/>
      <w:r>
        <w:rPr>
          <w:b w:val="0"/>
          <w:u w:val="none"/>
        </w:rPr>
        <w:t>.</w:t>
      </w:r>
    </w:p>
    <w:p w:rsidR="00AE30EC" w:rsidRPr="00161A66" w:rsidRDefault="00183C7D" w:rsidP="00647D5B">
      <w:pPr>
        <w:spacing w:line="312" w:lineRule="auto"/>
        <w:rPr>
          <w:rFonts w:cs="Calibri"/>
          <w:bCs/>
          <w:szCs w:val="20"/>
        </w:rPr>
      </w:pPr>
      <w:r>
        <w:rPr>
          <w:rFonts w:cs="Calibri"/>
          <w:bCs/>
          <w:szCs w:val="20"/>
        </w:rPr>
        <w:t xml:space="preserve"> </w:t>
      </w:r>
      <w:r w:rsidR="00161A66">
        <w:rPr>
          <w:rFonts w:cs="Calibri"/>
          <w:bCs/>
          <w:szCs w:val="20"/>
        </w:rPr>
        <w:t xml:space="preserve"> </w:t>
      </w:r>
    </w:p>
    <w:p w:rsidR="00777A90" w:rsidRDefault="00EF1D1F" w:rsidP="0042640C">
      <w:pPr>
        <w:spacing w:line="312" w:lineRule="auto"/>
        <w:jc w:val="both"/>
        <w:rPr>
          <w:b/>
          <w:bCs/>
          <w:noProof/>
          <w:szCs w:val="20"/>
        </w:rPr>
      </w:pPr>
      <w:r w:rsidRPr="00C20CA3">
        <w:rPr>
          <w:b/>
          <w:bCs/>
          <w:noProof/>
          <w:szCs w:val="20"/>
        </w:rPr>
        <w:t xml:space="preserve">Ad </w:t>
      </w:r>
      <w:r w:rsidR="00183C7D">
        <w:rPr>
          <w:b/>
          <w:bCs/>
          <w:noProof/>
          <w:szCs w:val="20"/>
        </w:rPr>
        <w:t>3</w:t>
      </w:r>
      <w:r w:rsidRPr="00C20CA3">
        <w:rPr>
          <w:b/>
          <w:bCs/>
          <w:noProof/>
          <w:szCs w:val="20"/>
        </w:rPr>
        <w:t xml:space="preserve">. </w:t>
      </w:r>
    </w:p>
    <w:p w:rsidR="00B724C0" w:rsidRPr="00777A90" w:rsidRDefault="00777A90" w:rsidP="0042640C">
      <w:pPr>
        <w:spacing w:line="312" w:lineRule="auto"/>
        <w:jc w:val="both"/>
        <w:rPr>
          <w:b/>
        </w:rPr>
      </w:pPr>
      <w:r w:rsidRPr="00777A90">
        <w:rPr>
          <w:bCs/>
          <w:noProof/>
          <w:szCs w:val="20"/>
        </w:rPr>
        <w:t xml:space="preserve">Dozorná rada zvolila </w:t>
      </w:r>
      <w:r w:rsidRPr="00777A90">
        <w:t xml:space="preserve">za svojho predsedu Ing. Petra </w:t>
      </w:r>
      <w:proofErr w:type="spellStart"/>
      <w:r w:rsidRPr="00777A90">
        <w:t>Bíleka</w:t>
      </w:r>
      <w:proofErr w:type="spellEnd"/>
      <w:r w:rsidR="00B724C0" w:rsidRPr="00777A90">
        <w:rPr>
          <w:b/>
        </w:rPr>
        <w:t xml:space="preserve"> </w:t>
      </w:r>
    </w:p>
    <w:p w:rsidR="00614213" w:rsidRDefault="00614213" w:rsidP="001D2B61">
      <w:pPr>
        <w:spacing w:line="312" w:lineRule="auto"/>
        <w:jc w:val="both"/>
      </w:pPr>
    </w:p>
    <w:p w:rsidR="00777A90" w:rsidRPr="00777A90" w:rsidRDefault="00777A90" w:rsidP="001D2B61">
      <w:pPr>
        <w:spacing w:line="312" w:lineRule="auto"/>
        <w:jc w:val="both"/>
        <w:rPr>
          <w:b/>
        </w:rPr>
      </w:pPr>
      <w:r w:rsidRPr="00777A90">
        <w:rPr>
          <w:b/>
        </w:rPr>
        <w:t>Ad 4.</w:t>
      </w:r>
    </w:p>
    <w:p w:rsidR="005E3A93" w:rsidRPr="00B76DAC" w:rsidRDefault="00777A90" w:rsidP="001D2B61">
      <w:pPr>
        <w:spacing w:line="312" w:lineRule="auto"/>
        <w:jc w:val="both"/>
      </w:pPr>
      <w:r>
        <w:t>Novozvolený prezident zväzu sa aj menom ostatných zvolených funkcionárov poďakoval za dôveru a rokovanie ukončil.</w:t>
      </w:r>
    </w:p>
    <w:p w:rsidR="000E3B53" w:rsidRDefault="000E3B53" w:rsidP="0042640C">
      <w:pPr>
        <w:spacing w:line="312" w:lineRule="auto"/>
        <w:jc w:val="both"/>
        <w:rPr>
          <w:noProof/>
          <w:szCs w:val="20"/>
        </w:rPr>
      </w:pPr>
    </w:p>
    <w:p w:rsidR="00EB7854" w:rsidRDefault="00EB7854" w:rsidP="0042640C">
      <w:pPr>
        <w:spacing w:line="312" w:lineRule="auto"/>
        <w:jc w:val="both"/>
        <w:rPr>
          <w:noProof/>
          <w:szCs w:val="20"/>
        </w:rPr>
      </w:pPr>
    </w:p>
    <w:p w:rsidR="00EB7854" w:rsidRDefault="00EB7854" w:rsidP="0042640C">
      <w:pPr>
        <w:spacing w:line="312" w:lineRule="auto"/>
        <w:jc w:val="both"/>
        <w:rPr>
          <w:noProof/>
          <w:szCs w:val="20"/>
        </w:rPr>
      </w:pPr>
    </w:p>
    <w:p w:rsidR="00B724C0" w:rsidRPr="002332EE" w:rsidRDefault="00777A90" w:rsidP="0042640C">
      <w:pPr>
        <w:spacing w:line="312" w:lineRule="auto"/>
        <w:jc w:val="both"/>
        <w:rPr>
          <w:noProof/>
          <w:szCs w:val="20"/>
        </w:rPr>
      </w:pPr>
      <w:r>
        <w:rPr>
          <w:noProof/>
          <w:szCs w:val="20"/>
        </w:rPr>
        <w:t>V Žiari nad Hronom 25</w:t>
      </w:r>
      <w:r w:rsidR="004B4720">
        <w:rPr>
          <w:noProof/>
          <w:szCs w:val="20"/>
        </w:rPr>
        <w:t>.6</w:t>
      </w:r>
      <w:r w:rsidR="003C167F">
        <w:rPr>
          <w:noProof/>
          <w:szCs w:val="20"/>
        </w:rPr>
        <w:t>.2019</w:t>
      </w:r>
    </w:p>
    <w:p w:rsidR="00B724C0" w:rsidRPr="002332EE" w:rsidRDefault="00B724C0" w:rsidP="0042640C">
      <w:pPr>
        <w:spacing w:line="312" w:lineRule="auto"/>
        <w:ind w:left="1524"/>
        <w:jc w:val="both"/>
        <w:rPr>
          <w:noProof/>
          <w:szCs w:val="20"/>
        </w:rPr>
      </w:pPr>
    </w:p>
    <w:p w:rsidR="00AF5DA1" w:rsidRPr="002332EE" w:rsidRDefault="00AF5DA1" w:rsidP="0042640C">
      <w:pPr>
        <w:spacing w:line="312" w:lineRule="auto"/>
        <w:ind w:left="1524"/>
        <w:jc w:val="both"/>
        <w:rPr>
          <w:noProof/>
          <w:szCs w:val="20"/>
        </w:rPr>
      </w:pPr>
    </w:p>
    <w:p w:rsidR="00B724C0" w:rsidRPr="002332EE" w:rsidRDefault="00EB7854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Z</w:t>
      </w:r>
      <w:r w:rsidR="003C167F">
        <w:rPr>
          <w:rFonts w:cs="Arial"/>
          <w:szCs w:val="20"/>
        </w:rPr>
        <w:t>apísal:</w:t>
      </w:r>
      <w:r w:rsidR="003C167F">
        <w:rPr>
          <w:rFonts w:cs="Arial"/>
          <w:szCs w:val="20"/>
        </w:rPr>
        <w:tab/>
        <w:t>Ing. Tibor Brašeň</w:t>
      </w:r>
    </w:p>
    <w:p w:rsidR="00B724C0" w:rsidRPr="002332EE" w:rsidRDefault="00B724C0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</w:p>
    <w:p w:rsidR="00AF5DA1" w:rsidRPr="002332EE" w:rsidRDefault="00AF5DA1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</w:p>
    <w:p w:rsidR="00B724C0" w:rsidRPr="002332EE" w:rsidRDefault="003C167F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  <w:r>
        <w:rPr>
          <w:rFonts w:cs="Arial"/>
          <w:szCs w:val="20"/>
        </w:rPr>
        <w:t>Overil: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 xml:space="preserve">Ing. </w:t>
      </w:r>
      <w:r w:rsidR="00777A90">
        <w:rPr>
          <w:rFonts w:cs="Arial"/>
          <w:szCs w:val="20"/>
        </w:rPr>
        <w:t xml:space="preserve"> Jozef Pittner</w:t>
      </w:r>
      <w:bookmarkStart w:id="0" w:name="_GoBack"/>
      <w:bookmarkEnd w:id="0"/>
    </w:p>
    <w:p w:rsidR="00B235AC" w:rsidRPr="002332EE" w:rsidRDefault="00B235AC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szCs w:val="20"/>
        </w:rPr>
      </w:pPr>
    </w:p>
    <w:p w:rsidR="00B235AC" w:rsidRPr="00D861DB" w:rsidRDefault="00B235AC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color w:val="FF0000"/>
          <w:szCs w:val="20"/>
        </w:rPr>
      </w:pPr>
    </w:p>
    <w:p w:rsidR="00B235AC" w:rsidRPr="00D861DB" w:rsidRDefault="00B235AC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color w:val="FF0000"/>
          <w:szCs w:val="20"/>
        </w:rPr>
      </w:pPr>
    </w:p>
    <w:p w:rsidR="00B235AC" w:rsidRPr="00D861DB" w:rsidRDefault="00B235AC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color w:val="FF0000"/>
          <w:szCs w:val="20"/>
        </w:rPr>
      </w:pPr>
    </w:p>
    <w:p w:rsidR="00B235AC" w:rsidRPr="00D861DB" w:rsidRDefault="00B235AC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color w:val="FF0000"/>
          <w:szCs w:val="20"/>
        </w:rPr>
      </w:pPr>
    </w:p>
    <w:p w:rsidR="00B235AC" w:rsidRPr="00D861DB" w:rsidRDefault="00B235AC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color w:val="FF0000"/>
          <w:szCs w:val="20"/>
        </w:rPr>
      </w:pPr>
    </w:p>
    <w:p w:rsidR="00B235AC" w:rsidRPr="00D861DB" w:rsidRDefault="00B235AC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color w:val="FF0000"/>
          <w:szCs w:val="20"/>
        </w:rPr>
      </w:pPr>
    </w:p>
    <w:p w:rsidR="00B235AC" w:rsidRPr="00D861DB" w:rsidRDefault="00B235AC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color w:val="FF0000"/>
          <w:szCs w:val="20"/>
        </w:rPr>
      </w:pPr>
    </w:p>
    <w:p w:rsidR="00B235AC" w:rsidRPr="00D861DB" w:rsidRDefault="00B235AC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color w:val="FF0000"/>
          <w:szCs w:val="20"/>
        </w:rPr>
      </w:pPr>
    </w:p>
    <w:p w:rsidR="00B235AC" w:rsidRPr="00D861DB" w:rsidRDefault="00B235AC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color w:val="FF0000"/>
          <w:szCs w:val="20"/>
        </w:rPr>
      </w:pPr>
    </w:p>
    <w:p w:rsidR="00B235AC" w:rsidRPr="00D861DB" w:rsidRDefault="00B235AC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color w:val="FF0000"/>
          <w:szCs w:val="20"/>
        </w:rPr>
      </w:pPr>
    </w:p>
    <w:p w:rsidR="00B235AC" w:rsidRPr="00D861DB" w:rsidRDefault="00B235AC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color w:val="FF0000"/>
          <w:szCs w:val="20"/>
        </w:rPr>
      </w:pPr>
    </w:p>
    <w:p w:rsidR="00B235AC" w:rsidRPr="00D861DB" w:rsidRDefault="00B235AC" w:rsidP="00647D5B">
      <w:pPr>
        <w:widowControl w:val="0"/>
        <w:autoSpaceDE w:val="0"/>
        <w:autoSpaceDN w:val="0"/>
        <w:adjustRightInd w:val="0"/>
        <w:spacing w:line="312" w:lineRule="auto"/>
        <w:rPr>
          <w:rFonts w:cs="Arial"/>
          <w:color w:val="FF0000"/>
          <w:szCs w:val="20"/>
        </w:rPr>
      </w:pPr>
    </w:p>
    <w:p w:rsidR="00F81F4D" w:rsidRDefault="00F81F4D" w:rsidP="00647D5B">
      <w:pPr>
        <w:pStyle w:val="Nzov"/>
        <w:tabs>
          <w:tab w:val="left" w:pos="8460"/>
          <w:tab w:val="left" w:pos="8820"/>
        </w:tabs>
        <w:spacing w:line="312" w:lineRule="auto"/>
        <w:ind w:right="23"/>
        <w:jc w:val="left"/>
        <w:rPr>
          <w:rFonts w:ascii="Verdana" w:hAnsi="Verdana"/>
          <w:sz w:val="20"/>
          <w:szCs w:val="20"/>
        </w:rPr>
      </w:pPr>
    </w:p>
    <w:p w:rsidR="00F81F4D" w:rsidRDefault="00F81F4D" w:rsidP="00647D5B">
      <w:pPr>
        <w:pStyle w:val="Nzov"/>
        <w:tabs>
          <w:tab w:val="left" w:pos="8460"/>
          <w:tab w:val="left" w:pos="8820"/>
        </w:tabs>
        <w:spacing w:line="312" w:lineRule="auto"/>
        <w:ind w:right="23"/>
        <w:jc w:val="left"/>
        <w:rPr>
          <w:rFonts w:ascii="Verdana" w:hAnsi="Verdana"/>
          <w:sz w:val="20"/>
          <w:szCs w:val="20"/>
        </w:rPr>
      </w:pPr>
    </w:p>
    <w:p w:rsidR="00F81F4D" w:rsidRDefault="00F81F4D" w:rsidP="00647D5B">
      <w:pPr>
        <w:pStyle w:val="Nzov"/>
        <w:tabs>
          <w:tab w:val="left" w:pos="8460"/>
          <w:tab w:val="left" w:pos="8820"/>
        </w:tabs>
        <w:spacing w:line="312" w:lineRule="auto"/>
        <w:ind w:right="23"/>
        <w:jc w:val="left"/>
        <w:rPr>
          <w:rFonts w:ascii="Verdana" w:hAnsi="Verdana"/>
          <w:sz w:val="20"/>
          <w:szCs w:val="20"/>
        </w:rPr>
      </w:pPr>
    </w:p>
    <w:p w:rsidR="00F81F4D" w:rsidRDefault="00F81F4D" w:rsidP="00647D5B">
      <w:pPr>
        <w:pStyle w:val="Nzov"/>
        <w:tabs>
          <w:tab w:val="left" w:pos="8460"/>
          <w:tab w:val="left" w:pos="8820"/>
        </w:tabs>
        <w:spacing w:line="312" w:lineRule="auto"/>
        <w:ind w:right="23"/>
        <w:jc w:val="left"/>
        <w:rPr>
          <w:rFonts w:ascii="Verdana" w:hAnsi="Verdana"/>
          <w:sz w:val="20"/>
          <w:szCs w:val="20"/>
        </w:rPr>
      </w:pPr>
    </w:p>
    <w:p w:rsidR="00F81F4D" w:rsidRDefault="00F81F4D" w:rsidP="00647D5B">
      <w:pPr>
        <w:pStyle w:val="Nzov"/>
        <w:tabs>
          <w:tab w:val="left" w:pos="8460"/>
          <w:tab w:val="left" w:pos="8820"/>
        </w:tabs>
        <w:spacing w:line="312" w:lineRule="auto"/>
        <w:ind w:right="23"/>
        <w:jc w:val="left"/>
        <w:rPr>
          <w:rFonts w:ascii="Verdana" w:hAnsi="Verdana"/>
          <w:sz w:val="20"/>
          <w:szCs w:val="20"/>
        </w:rPr>
      </w:pPr>
    </w:p>
    <w:p w:rsidR="008C3E61" w:rsidRDefault="008C3E61" w:rsidP="00647D5B">
      <w:pPr>
        <w:pStyle w:val="Nzov"/>
        <w:tabs>
          <w:tab w:val="left" w:pos="8460"/>
          <w:tab w:val="left" w:pos="8820"/>
        </w:tabs>
        <w:spacing w:line="312" w:lineRule="auto"/>
        <w:ind w:right="23"/>
        <w:jc w:val="left"/>
        <w:rPr>
          <w:rFonts w:ascii="Verdana" w:hAnsi="Verdana"/>
          <w:sz w:val="20"/>
          <w:szCs w:val="20"/>
        </w:rPr>
      </w:pPr>
    </w:p>
    <w:p w:rsidR="008C3E61" w:rsidRDefault="008C3E61" w:rsidP="00647D5B">
      <w:pPr>
        <w:pStyle w:val="Nzov"/>
        <w:tabs>
          <w:tab w:val="left" w:pos="8460"/>
          <w:tab w:val="left" w:pos="8820"/>
        </w:tabs>
        <w:spacing w:line="312" w:lineRule="auto"/>
        <w:ind w:right="23"/>
        <w:jc w:val="left"/>
        <w:rPr>
          <w:rFonts w:ascii="Verdana" w:hAnsi="Verdana"/>
          <w:sz w:val="20"/>
          <w:szCs w:val="20"/>
        </w:rPr>
      </w:pPr>
    </w:p>
    <w:p w:rsidR="00AF5DA1" w:rsidRPr="00D861DB" w:rsidRDefault="00AF5DA1" w:rsidP="00647D5B">
      <w:pPr>
        <w:pStyle w:val="Nzov"/>
        <w:tabs>
          <w:tab w:val="left" w:pos="8460"/>
          <w:tab w:val="left" w:pos="8820"/>
        </w:tabs>
        <w:spacing w:line="312" w:lineRule="auto"/>
        <w:ind w:right="23"/>
        <w:jc w:val="left"/>
        <w:rPr>
          <w:rFonts w:ascii="Verdana" w:hAnsi="Verdana"/>
          <w:color w:val="FF0000"/>
          <w:sz w:val="20"/>
          <w:szCs w:val="20"/>
        </w:rPr>
      </w:pPr>
    </w:p>
    <w:p w:rsidR="00AF5DA1" w:rsidRPr="00D861DB" w:rsidRDefault="00AF5DA1" w:rsidP="00647D5B">
      <w:pPr>
        <w:pStyle w:val="Nzov"/>
        <w:tabs>
          <w:tab w:val="left" w:pos="8460"/>
          <w:tab w:val="left" w:pos="8820"/>
        </w:tabs>
        <w:spacing w:line="312" w:lineRule="auto"/>
        <w:ind w:right="23"/>
        <w:jc w:val="left"/>
        <w:rPr>
          <w:rFonts w:ascii="Verdana" w:hAnsi="Verdana"/>
          <w:color w:val="FF0000"/>
          <w:sz w:val="20"/>
          <w:szCs w:val="20"/>
        </w:rPr>
      </w:pPr>
    </w:p>
    <w:p w:rsidR="00B724C0" w:rsidRPr="00D861DB" w:rsidRDefault="00B724C0" w:rsidP="004002C1">
      <w:pPr>
        <w:pStyle w:val="Nzov"/>
        <w:tabs>
          <w:tab w:val="left" w:pos="8460"/>
          <w:tab w:val="left" w:pos="8820"/>
        </w:tabs>
        <w:spacing w:line="312" w:lineRule="auto"/>
        <w:ind w:right="23"/>
        <w:jc w:val="left"/>
        <w:rPr>
          <w:rFonts w:ascii="Verdana" w:hAnsi="Verdana"/>
          <w:color w:val="FF0000"/>
          <w:sz w:val="20"/>
          <w:szCs w:val="20"/>
        </w:rPr>
      </w:pPr>
    </w:p>
    <w:sectPr w:rsidR="00B724C0" w:rsidRPr="00D861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4806" w:rsidRDefault="00BF4806" w:rsidP="00B724C0">
      <w:r>
        <w:separator/>
      </w:r>
    </w:p>
  </w:endnote>
  <w:endnote w:type="continuationSeparator" w:id="0">
    <w:p w:rsidR="00BF4806" w:rsidRDefault="00BF4806" w:rsidP="00B72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8A0" w:rsidRDefault="00C638A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</w:rPr>
      <w:id w:val="-1694993863"/>
      <w:docPartObj>
        <w:docPartGallery w:val="Page Numbers (Bottom of Page)"/>
        <w:docPartUnique/>
      </w:docPartObj>
    </w:sdtPr>
    <w:sdtEndPr/>
    <w:sdtContent>
      <w:sdt>
        <w:sdtPr>
          <w:rPr>
            <w:i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490557" w:rsidRPr="00490557" w:rsidRDefault="00490557" w:rsidP="00490557">
            <w:pPr>
              <w:pStyle w:val="Pta"/>
              <w:jc w:val="right"/>
              <w:rPr>
                <w:i/>
              </w:rPr>
            </w:pPr>
            <w:r w:rsidRPr="00490557">
              <w:rPr>
                <w:i/>
                <w:sz w:val="20"/>
                <w:szCs w:val="20"/>
              </w:rPr>
              <w:t xml:space="preserve">Strana </w:t>
            </w:r>
            <w:r w:rsidRPr="00490557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490557">
              <w:rPr>
                <w:b/>
                <w:bCs/>
                <w:i/>
                <w:sz w:val="20"/>
                <w:szCs w:val="20"/>
              </w:rPr>
              <w:instrText>PAGE</w:instrText>
            </w:r>
            <w:r w:rsidRPr="00490557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777A90">
              <w:rPr>
                <w:b/>
                <w:bCs/>
                <w:i/>
                <w:noProof/>
                <w:sz w:val="20"/>
                <w:szCs w:val="20"/>
              </w:rPr>
              <w:t>2</w:t>
            </w:r>
            <w:r w:rsidRPr="00490557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Pr="00490557">
              <w:rPr>
                <w:i/>
                <w:sz w:val="20"/>
                <w:szCs w:val="20"/>
              </w:rPr>
              <w:t xml:space="preserve"> z </w:t>
            </w:r>
            <w:r w:rsidRPr="00490557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Pr="00490557">
              <w:rPr>
                <w:b/>
                <w:bCs/>
                <w:i/>
                <w:sz w:val="20"/>
                <w:szCs w:val="20"/>
              </w:rPr>
              <w:instrText>NUMPAGES</w:instrText>
            </w:r>
            <w:r w:rsidRPr="00490557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777A90">
              <w:rPr>
                <w:b/>
                <w:bCs/>
                <w:i/>
                <w:noProof/>
                <w:sz w:val="20"/>
                <w:szCs w:val="20"/>
              </w:rPr>
              <w:t>2</w:t>
            </w:r>
            <w:r w:rsidRPr="00490557">
              <w:rPr>
                <w:b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90557" w:rsidRDefault="00490557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8A0" w:rsidRDefault="00C638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4806" w:rsidRDefault="00BF4806" w:rsidP="00B724C0">
      <w:r>
        <w:separator/>
      </w:r>
    </w:p>
  </w:footnote>
  <w:footnote w:type="continuationSeparator" w:id="0">
    <w:p w:rsidR="00BF4806" w:rsidRDefault="00BF4806" w:rsidP="00B724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8A0" w:rsidRDefault="00C638A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24C0" w:rsidRDefault="00B724C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38A0" w:rsidRDefault="00C638A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07035"/>
    <w:multiLevelType w:val="hybridMultilevel"/>
    <w:tmpl w:val="1E8099C2"/>
    <w:lvl w:ilvl="0" w:tplc="4AFACE4E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852B5"/>
    <w:multiLevelType w:val="hybridMultilevel"/>
    <w:tmpl w:val="868C337C"/>
    <w:lvl w:ilvl="0" w:tplc="D8000C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118B6"/>
    <w:multiLevelType w:val="hybridMultilevel"/>
    <w:tmpl w:val="287227B6"/>
    <w:lvl w:ilvl="0" w:tplc="9D72B1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0B3034"/>
    <w:multiLevelType w:val="hybridMultilevel"/>
    <w:tmpl w:val="A184E698"/>
    <w:lvl w:ilvl="0" w:tplc="5604710E">
      <w:start w:val="1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12A95"/>
    <w:multiLevelType w:val="multilevel"/>
    <w:tmpl w:val="ABCA19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4A6C469C"/>
    <w:multiLevelType w:val="hybridMultilevel"/>
    <w:tmpl w:val="B614CA7C"/>
    <w:lvl w:ilvl="0" w:tplc="4622114A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747416"/>
    <w:multiLevelType w:val="hybridMultilevel"/>
    <w:tmpl w:val="8654D0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554B32"/>
    <w:multiLevelType w:val="multilevel"/>
    <w:tmpl w:val="E6FE30D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4D848A1"/>
    <w:multiLevelType w:val="hybridMultilevel"/>
    <w:tmpl w:val="1C1254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4D3CD1"/>
    <w:multiLevelType w:val="hybridMultilevel"/>
    <w:tmpl w:val="E21CD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2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4C0"/>
    <w:rsid w:val="000242F1"/>
    <w:rsid w:val="00042B2E"/>
    <w:rsid w:val="00050D07"/>
    <w:rsid w:val="000545BB"/>
    <w:rsid w:val="00075F9E"/>
    <w:rsid w:val="00092C27"/>
    <w:rsid w:val="000C3067"/>
    <w:rsid w:val="000C455D"/>
    <w:rsid w:val="000E3B53"/>
    <w:rsid w:val="000E57D8"/>
    <w:rsid w:val="00100448"/>
    <w:rsid w:val="00103450"/>
    <w:rsid w:val="00112C01"/>
    <w:rsid w:val="0014631D"/>
    <w:rsid w:val="00152348"/>
    <w:rsid w:val="00161A66"/>
    <w:rsid w:val="00183C7D"/>
    <w:rsid w:val="00195A73"/>
    <w:rsid w:val="001A125C"/>
    <w:rsid w:val="001D2B61"/>
    <w:rsid w:val="001F2629"/>
    <w:rsid w:val="00217918"/>
    <w:rsid w:val="002242D6"/>
    <w:rsid w:val="002332EE"/>
    <w:rsid w:val="00242B50"/>
    <w:rsid w:val="00272397"/>
    <w:rsid w:val="0029298C"/>
    <w:rsid w:val="002C6915"/>
    <w:rsid w:val="002E77CD"/>
    <w:rsid w:val="003021C8"/>
    <w:rsid w:val="00322015"/>
    <w:rsid w:val="00337995"/>
    <w:rsid w:val="00351833"/>
    <w:rsid w:val="00351A6E"/>
    <w:rsid w:val="00354794"/>
    <w:rsid w:val="0038116D"/>
    <w:rsid w:val="00395927"/>
    <w:rsid w:val="003C0F3C"/>
    <w:rsid w:val="003C167F"/>
    <w:rsid w:val="003C2B89"/>
    <w:rsid w:val="003D16FE"/>
    <w:rsid w:val="003D7684"/>
    <w:rsid w:val="003E3211"/>
    <w:rsid w:val="003E60F6"/>
    <w:rsid w:val="004002C1"/>
    <w:rsid w:val="00412BF9"/>
    <w:rsid w:val="00424CA2"/>
    <w:rsid w:val="0042640C"/>
    <w:rsid w:val="004331A9"/>
    <w:rsid w:val="004546C3"/>
    <w:rsid w:val="00455CA6"/>
    <w:rsid w:val="00461531"/>
    <w:rsid w:val="004809BB"/>
    <w:rsid w:val="00490557"/>
    <w:rsid w:val="004959A8"/>
    <w:rsid w:val="004B4720"/>
    <w:rsid w:val="004E3313"/>
    <w:rsid w:val="00523C7E"/>
    <w:rsid w:val="0053711C"/>
    <w:rsid w:val="00564056"/>
    <w:rsid w:val="0058153F"/>
    <w:rsid w:val="005855DA"/>
    <w:rsid w:val="005A3274"/>
    <w:rsid w:val="005C4D4C"/>
    <w:rsid w:val="005C6D70"/>
    <w:rsid w:val="005E3A93"/>
    <w:rsid w:val="006010F5"/>
    <w:rsid w:val="00614213"/>
    <w:rsid w:val="00647D5B"/>
    <w:rsid w:val="006503A0"/>
    <w:rsid w:val="006523A6"/>
    <w:rsid w:val="00663EAE"/>
    <w:rsid w:val="00666CDB"/>
    <w:rsid w:val="00682A19"/>
    <w:rsid w:val="00690407"/>
    <w:rsid w:val="006A27FD"/>
    <w:rsid w:val="006A6B50"/>
    <w:rsid w:val="006B1054"/>
    <w:rsid w:val="006C3B46"/>
    <w:rsid w:val="006E6AEA"/>
    <w:rsid w:val="00724CD8"/>
    <w:rsid w:val="007635C7"/>
    <w:rsid w:val="00771549"/>
    <w:rsid w:val="0077420C"/>
    <w:rsid w:val="00774B82"/>
    <w:rsid w:val="00775340"/>
    <w:rsid w:val="00777A90"/>
    <w:rsid w:val="0079581B"/>
    <w:rsid w:val="007D32FA"/>
    <w:rsid w:val="007D53A9"/>
    <w:rsid w:val="007D5870"/>
    <w:rsid w:val="00805860"/>
    <w:rsid w:val="00820AC0"/>
    <w:rsid w:val="00831588"/>
    <w:rsid w:val="008378DA"/>
    <w:rsid w:val="008563DC"/>
    <w:rsid w:val="00862A40"/>
    <w:rsid w:val="008B7A1C"/>
    <w:rsid w:val="008C04C1"/>
    <w:rsid w:val="008C3E61"/>
    <w:rsid w:val="008D0128"/>
    <w:rsid w:val="008E5B0E"/>
    <w:rsid w:val="008F2B62"/>
    <w:rsid w:val="00914734"/>
    <w:rsid w:val="009166DF"/>
    <w:rsid w:val="009410C4"/>
    <w:rsid w:val="00963AA1"/>
    <w:rsid w:val="00965CDF"/>
    <w:rsid w:val="00967F7D"/>
    <w:rsid w:val="009907E8"/>
    <w:rsid w:val="009B1676"/>
    <w:rsid w:val="009F3F45"/>
    <w:rsid w:val="00A07F12"/>
    <w:rsid w:val="00A64888"/>
    <w:rsid w:val="00A70181"/>
    <w:rsid w:val="00A81AB6"/>
    <w:rsid w:val="00A81E32"/>
    <w:rsid w:val="00AA21EC"/>
    <w:rsid w:val="00AD432B"/>
    <w:rsid w:val="00AE30EC"/>
    <w:rsid w:val="00AF3849"/>
    <w:rsid w:val="00AF5DA1"/>
    <w:rsid w:val="00B14E1D"/>
    <w:rsid w:val="00B235AC"/>
    <w:rsid w:val="00B3291F"/>
    <w:rsid w:val="00B6705A"/>
    <w:rsid w:val="00B724C0"/>
    <w:rsid w:val="00B76DAC"/>
    <w:rsid w:val="00BA6881"/>
    <w:rsid w:val="00BB081E"/>
    <w:rsid w:val="00BC15E0"/>
    <w:rsid w:val="00BD6056"/>
    <w:rsid w:val="00BE3139"/>
    <w:rsid w:val="00BF4806"/>
    <w:rsid w:val="00C1282B"/>
    <w:rsid w:val="00C153F9"/>
    <w:rsid w:val="00C15428"/>
    <w:rsid w:val="00C20CA3"/>
    <w:rsid w:val="00C37357"/>
    <w:rsid w:val="00C424F7"/>
    <w:rsid w:val="00C57664"/>
    <w:rsid w:val="00C638A0"/>
    <w:rsid w:val="00C925B0"/>
    <w:rsid w:val="00CF2806"/>
    <w:rsid w:val="00D206F8"/>
    <w:rsid w:val="00D35297"/>
    <w:rsid w:val="00D359ED"/>
    <w:rsid w:val="00D43FFD"/>
    <w:rsid w:val="00D53102"/>
    <w:rsid w:val="00D60086"/>
    <w:rsid w:val="00D80B63"/>
    <w:rsid w:val="00D861DB"/>
    <w:rsid w:val="00DA0D99"/>
    <w:rsid w:val="00DA360E"/>
    <w:rsid w:val="00DA50CC"/>
    <w:rsid w:val="00DB6FA4"/>
    <w:rsid w:val="00DD0061"/>
    <w:rsid w:val="00DD526E"/>
    <w:rsid w:val="00DE2027"/>
    <w:rsid w:val="00DF7146"/>
    <w:rsid w:val="00E21951"/>
    <w:rsid w:val="00E21E19"/>
    <w:rsid w:val="00E254B4"/>
    <w:rsid w:val="00E40D81"/>
    <w:rsid w:val="00E4100A"/>
    <w:rsid w:val="00E614D4"/>
    <w:rsid w:val="00E71D4A"/>
    <w:rsid w:val="00E7747A"/>
    <w:rsid w:val="00E938C9"/>
    <w:rsid w:val="00EB62EC"/>
    <w:rsid w:val="00EB7854"/>
    <w:rsid w:val="00ED2587"/>
    <w:rsid w:val="00EE2959"/>
    <w:rsid w:val="00EF1D1F"/>
    <w:rsid w:val="00EF2CC7"/>
    <w:rsid w:val="00EF4E93"/>
    <w:rsid w:val="00F01D43"/>
    <w:rsid w:val="00F2304D"/>
    <w:rsid w:val="00F565CF"/>
    <w:rsid w:val="00F56B9E"/>
    <w:rsid w:val="00F81F4D"/>
    <w:rsid w:val="00F90E21"/>
    <w:rsid w:val="00FB44B9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C70CFD-959D-4048-8A70-7F90EA99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4C0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B724C0"/>
    <w:pPr>
      <w:keepNext/>
      <w:spacing w:line="312" w:lineRule="auto"/>
      <w:jc w:val="both"/>
      <w:outlineLvl w:val="0"/>
    </w:pPr>
    <w:rPr>
      <w:b/>
      <w:bCs/>
      <w:noProof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B724C0"/>
    <w:pPr>
      <w:keepNext/>
      <w:spacing w:line="312" w:lineRule="auto"/>
      <w:outlineLvl w:val="1"/>
    </w:pPr>
    <w:rPr>
      <w:u w:val="single"/>
    </w:rPr>
  </w:style>
  <w:style w:type="paragraph" w:styleId="Nadpis3">
    <w:name w:val="heading 3"/>
    <w:basedOn w:val="Normlny"/>
    <w:next w:val="Normlny"/>
    <w:link w:val="Nadpis3Char"/>
    <w:qFormat/>
    <w:rsid w:val="00B724C0"/>
    <w:pPr>
      <w:keepNext/>
      <w:spacing w:line="312" w:lineRule="auto"/>
      <w:ind w:firstLine="148"/>
      <w:outlineLvl w:val="2"/>
    </w:pPr>
    <w:rPr>
      <w:i/>
      <w:iCs/>
      <w:color w:val="FF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B724C0"/>
    <w:rPr>
      <w:rFonts w:ascii="Verdana" w:eastAsia="Times New Roman" w:hAnsi="Verdana" w:cs="Times New Roman"/>
      <w:b/>
      <w:bCs/>
      <w:noProof/>
      <w:sz w:val="20"/>
      <w:szCs w:val="24"/>
    </w:rPr>
  </w:style>
  <w:style w:type="character" w:customStyle="1" w:styleId="Nadpis2Char">
    <w:name w:val="Nadpis 2 Char"/>
    <w:basedOn w:val="Predvolenpsmoodseku"/>
    <w:link w:val="Nadpis2"/>
    <w:rsid w:val="00B724C0"/>
    <w:rPr>
      <w:rFonts w:ascii="Verdana" w:eastAsia="Times New Roman" w:hAnsi="Verdana" w:cs="Times New Roman"/>
      <w:sz w:val="20"/>
      <w:szCs w:val="24"/>
      <w:u w:val="single"/>
      <w:lang w:eastAsia="sk-SK"/>
    </w:rPr>
  </w:style>
  <w:style w:type="character" w:customStyle="1" w:styleId="Nadpis3Char">
    <w:name w:val="Nadpis 3 Char"/>
    <w:basedOn w:val="Predvolenpsmoodseku"/>
    <w:link w:val="Nadpis3"/>
    <w:rsid w:val="00B724C0"/>
    <w:rPr>
      <w:rFonts w:ascii="Verdana" w:eastAsia="Times New Roman" w:hAnsi="Verdana" w:cs="Times New Roman"/>
      <w:i/>
      <w:iCs/>
      <w:color w:val="FF0000"/>
      <w:sz w:val="20"/>
      <w:szCs w:val="24"/>
      <w:lang w:eastAsia="sk-SK"/>
    </w:rPr>
  </w:style>
  <w:style w:type="paragraph" w:styleId="Nzov">
    <w:name w:val="Title"/>
    <w:basedOn w:val="Normlny"/>
    <w:link w:val="NzovChar"/>
    <w:qFormat/>
    <w:rsid w:val="00B724C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B724C0"/>
    <w:rPr>
      <w:rFonts w:ascii="Arial" w:eastAsia="Times New Roman" w:hAnsi="Arial" w:cs="Arial"/>
      <w:b/>
      <w:bCs/>
      <w:kern w:val="28"/>
      <w:sz w:val="32"/>
      <w:szCs w:val="32"/>
      <w:lang w:eastAsia="sk-SK"/>
    </w:rPr>
  </w:style>
  <w:style w:type="character" w:styleId="Siln">
    <w:name w:val="Strong"/>
    <w:uiPriority w:val="22"/>
    <w:qFormat/>
    <w:rsid w:val="00B724C0"/>
    <w:rPr>
      <w:b/>
      <w:bCs/>
    </w:rPr>
  </w:style>
  <w:style w:type="paragraph" w:styleId="Podtitul">
    <w:name w:val="Subtitle"/>
    <w:basedOn w:val="Normlny"/>
    <w:link w:val="PodtitulChar"/>
    <w:qFormat/>
    <w:rsid w:val="00B724C0"/>
    <w:pPr>
      <w:spacing w:line="480" w:lineRule="auto"/>
      <w:jc w:val="center"/>
    </w:pPr>
    <w:rPr>
      <w:b/>
      <w:bCs/>
      <w:sz w:val="28"/>
      <w:szCs w:val="20"/>
    </w:rPr>
  </w:style>
  <w:style w:type="character" w:customStyle="1" w:styleId="PodtitulChar">
    <w:name w:val="Podtitul Char"/>
    <w:basedOn w:val="Predvolenpsmoodseku"/>
    <w:link w:val="Podtitul"/>
    <w:rsid w:val="00B724C0"/>
    <w:rPr>
      <w:rFonts w:ascii="Verdana" w:eastAsia="Times New Roman" w:hAnsi="Verdana" w:cs="Times New Roman"/>
      <w:b/>
      <w:bCs/>
      <w:sz w:val="28"/>
      <w:szCs w:val="20"/>
      <w:lang w:eastAsia="sk-SK"/>
    </w:rPr>
  </w:style>
  <w:style w:type="paragraph" w:styleId="Pta">
    <w:name w:val="footer"/>
    <w:basedOn w:val="Normlny"/>
    <w:link w:val="PtaChar"/>
    <w:uiPriority w:val="99"/>
    <w:rsid w:val="00B724C0"/>
    <w:pPr>
      <w:tabs>
        <w:tab w:val="center" w:pos="4536"/>
        <w:tab w:val="right" w:pos="9072"/>
      </w:tabs>
    </w:pPr>
    <w:rPr>
      <w:rFonts w:ascii="Times New Roman" w:hAnsi="Times New Roman"/>
      <w:sz w:val="24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B724C0"/>
    <w:rPr>
      <w:rFonts w:ascii="Times New Roman" w:eastAsia="Times New Roman" w:hAnsi="Times New Roman" w:cs="Times New Roman"/>
      <w:sz w:val="24"/>
      <w:szCs w:val="24"/>
    </w:rPr>
  </w:style>
  <w:style w:type="paragraph" w:styleId="Zkladntext">
    <w:name w:val="Body Text"/>
    <w:basedOn w:val="Normlny"/>
    <w:link w:val="ZkladntextChar"/>
    <w:semiHidden/>
    <w:rsid w:val="00B724C0"/>
    <w:rPr>
      <w:rFonts w:ascii="Times New Roman" w:hAnsi="Times New Roman"/>
      <w:b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B724C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semiHidden/>
    <w:rsid w:val="00B724C0"/>
    <w:pPr>
      <w:spacing w:line="312" w:lineRule="auto"/>
      <w:jc w:val="both"/>
    </w:pPr>
    <w:rPr>
      <w:color w:val="FF0000"/>
    </w:rPr>
  </w:style>
  <w:style w:type="character" w:customStyle="1" w:styleId="Zkladntext2Char">
    <w:name w:val="Základný text 2 Char"/>
    <w:basedOn w:val="Predvolenpsmoodseku"/>
    <w:link w:val="Zkladntext2"/>
    <w:semiHidden/>
    <w:rsid w:val="00B724C0"/>
    <w:rPr>
      <w:rFonts w:ascii="Verdana" w:eastAsia="Times New Roman" w:hAnsi="Verdana" w:cs="Times New Roman"/>
      <w:color w:val="FF0000"/>
      <w:sz w:val="2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724C0"/>
    <w:pPr>
      <w:ind w:left="708"/>
      <w:jc w:val="center"/>
    </w:pPr>
    <w:rPr>
      <w:b/>
      <w:bCs/>
      <w:szCs w:val="20"/>
      <w:u w:val="single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724C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724C0"/>
    <w:rPr>
      <w:rFonts w:ascii="Verdana" w:eastAsia="Times New Roman" w:hAnsi="Verdana" w:cs="Times New Roman"/>
      <w:sz w:val="20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272397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bodytext21">
    <w:name w:val="bodytext21"/>
    <w:basedOn w:val="Normlny"/>
    <w:rsid w:val="0027239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textovprepojenie">
    <w:name w:val="Hyperlink"/>
    <w:basedOn w:val="Predvolenpsmoodseku"/>
    <w:uiPriority w:val="99"/>
    <w:unhideWhenUsed/>
    <w:rsid w:val="007D53A9"/>
    <w:rPr>
      <w:color w:val="0563C1" w:themeColor="hyperlink"/>
      <w:u w:val="single"/>
    </w:rPr>
  </w:style>
  <w:style w:type="character" w:customStyle="1" w:styleId="apple-converted-space">
    <w:name w:val="apple-converted-space"/>
    <w:basedOn w:val="Predvolenpsmoodseku"/>
    <w:rsid w:val="00D60086"/>
  </w:style>
  <w:style w:type="character" w:styleId="PouitHypertextovPrepojenie">
    <w:name w:val="FollowedHyperlink"/>
    <w:basedOn w:val="Predvolenpsmoodseku"/>
    <w:uiPriority w:val="99"/>
    <w:semiHidden/>
    <w:unhideWhenUsed/>
    <w:rsid w:val="00A81AB6"/>
    <w:rPr>
      <w:color w:val="954F72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C3E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3E61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7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C2A2E9-769B-4282-B6D5-44844C17D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Ervin Kubran</dc:creator>
  <cp:lastModifiedBy>Tibor Brašeň</cp:lastModifiedBy>
  <cp:revision>17</cp:revision>
  <dcterms:created xsi:type="dcterms:W3CDTF">2019-06-11T06:23:00Z</dcterms:created>
  <dcterms:modified xsi:type="dcterms:W3CDTF">2019-06-26T09:19:00Z</dcterms:modified>
</cp:coreProperties>
</file>